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B3C3" w14:textId="77777777" w:rsidR="0047668A" w:rsidRPr="00533725" w:rsidRDefault="0047668A" w:rsidP="00533725">
      <w:pPr>
        <w:spacing w:before="240" w:after="240" w:line="360" w:lineRule="auto"/>
        <w:ind w:left="57" w:hanging="14"/>
        <w:jc w:val="left"/>
        <w:rPr>
          <w:sz w:val="28"/>
          <w:szCs w:val="28"/>
        </w:rPr>
      </w:pPr>
      <w:bookmarkStart w:id="0" w:name="_Hlk137039078"/>
      <w:r w:rsidRPr="00533725">
        <w:rPr>
          <w:rFonts w:eastAsia="Times New Roman"/>
          <w:sz w:val="28"/>
          <w:szCs w:val="28"/>
        </w:rPr>
        <w:t>Attachment #2:  Letter to ODP waiver participant entering a Nursing Home or Rehabilitation Care Facility</w:t>
      </w:r>
    </w:p>
    <w:p w14:paraId="5595594B" w14:textId="77777777" w:rsidR="0047668A" w:rsidRPr="00533725" w:rsidRDefault="0047668A" w:rsidP="00533725">
      <w:pPr>
        <w:pStyle w:val="Heading1"/>
        <w:spacing w:before="240" w:after="240" w:line="360" w:lineRule="auto"/>
        <w:ind w:left="57" w:hanging="14"/>
        <w:rPr>
          <w:sz w:val="28"/>
          <w:szCs w:val="28"/>
        </w:rPr>
      </w:pPr>
      <w:r w:rsidRPr="00533725">
        <w:rPr>
          <w:sz w:val="28"/>
          <w:szCs w:val="28"/>
        </w:rPr>
        <w:t>DATE</w:t>
      </w:r>
    </w:p>
    <w:p w14:paraId="61B99F18" w14:textId="77777777" w:rsidR="0047668A" w:rsidRPr="00533725" w:rsidRDefault="0047668A" w:rsidP="00533725">
      <w:pPr>
        <w:tabs>
          <w:tab w:val="center" w:pos="4298"/>
        </w:tabs>
        <w:spacing w:before="240" w:after="240" w:line="360" w:lineRule="auto"/>
        <w:ind w:left="57" w:hanging="14"/>
        <w:jc w:val="left"/>
        <w:rPr>
          <w:sz w:val="28"/>
          <w:szCs w:val="28"/>
        </w:rPr>
      </w:pPr>
      <w:r w:rsidRPr="00533725">
        <w:rPr>
          <w:sz w:val="28"/>
          <w:szCs w:val="28"/>
        </w:rPr>
        <w:t>Waiver Participant</w:t>
      </w:r>
      <w:r w:rsidRPr="00533725">
        <w:rPr>
          <w:sz w:val="28"/>
          <w:szCs w:val="28"/>
        </w:rPr>
        <w:tab/>
      </w:r>
      <w:r w:rsidRPr="00533725">
        <w:rPr>
          <w:noProof/>
          <w:sz w:val="28"/>
          <w:szCs w:val="28"/>
        </w:rPr>
        <w:drawing>
          <wp:inline distT="0" distB="0" distL="0" distR="0" wp14:anchorId="0FC23168" wp14:editId="27EE1FC6">
            <wp:extent cx="9144" cy="609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8892" name="Picture 8892"/>
                    <pic:cNvPicPr/>
                  </pic:nvPicPr>
                  <pic:blipFill>
                    <a:blip r:embed="rId6"/>
                    <a:stretch>
                      <a:fillRect/>
                    </a:stretch>
                  </pic:blipFill>
                  <pic:spPr>
                    <a:xfrm>
                      <a:off x="0" y="0"/>
                      <a:ext cx="9144" cy="6098"/>
                    </a:xfrm>
                    <a:prstGeom prst="rect">
                      <a:avLst/>
                    </a:prstGeom>
                  </pic:spPr>
                </pic:pic>
              </a:graphicData>
            </a:graphic>
          </wp:inline>
        </w:drawing>
      </w:r>
    </w:p>
    <w:p w14:paraId="291948BE" w14:textId="77777777" w:rsidR="0047668A" w:rsidRPr="00533725" w:rsidRDefault="0047668A" w:rsidP="00533725">
      <w:pPr>
        <w:spacing w:before="240" w:after="240" w:line="360" w:lineRule="auto"/>
        <w:ind w:left="57" w:right="5232" w:hanging="14"/>
        <w:jc w:val="left"/>
        <w:rPr>
          <w:sz w:val="28"/>
          <w:szCs w:val="28"/>
        </w:rPr>
      </w:pPr>
      <w:r w:rsidRPr="00533725">
        <w:rPr>
          <w:sz w:val="28"/>
          <w:szCs w:val="28"/>
        </w:rPr>
        <w:t>Address</w:t>
      </w:r>
    </w:p>
    <w:p w14:paraId="3E451129" w14:textId="77777777" w:rsidR="0047668A" w:rsidRPr="00533725" w:rsidRDefault="0047668A" w:rsidP="00533725">
      <w:pPr>
        <w:spacing w:before="240" w:after="240" w:line="360" w:lineRule="auto"/>
        <w:ind w:left="57" w:right="182" w:hanging="14"/>
        <w:jc w:val="left"/>
        <w:rPr>
          <w:sz w:val="28"/>
          <w:szCs w:val="28"/>
        </w:rPr>
      </w:pPr>
      <w:r w:rsidRPr="00533725">
        <w:rPr>
          <w:sz w:val="28"/>
          <w:szCs w:val="28"/>
        </w:rPr>
        <w:t>Dear [Name of Waiver Participant or Surrogate]:</w:t>
      </w:r>
    </w:p>
    <w:p w14:paraId="54ACEFE8" w14:textId="0567A345" w:rsidR="0047668A" w:rsidRPr="00533725" w:rsidRDefault="0047668A" w:rsidP="00533725">
      <w:pPr>
        <w:spacing w:before="240" w:after="240" w:line="360" w:lineRule="auto"/>
        <w:ind w:left="57" w:right="182" w:hanging="14"/>
        <w:jc w:val="left"/>
        <w:rPr>
          <w:noProof/>
          <w:sz w:val="28"/>
          <w:szCs w:val="28"/>
        </w:rPr>
      </w:pPr>
      <w:r w:rsidRPr="00533725">
        <w:rPr>
          <w:noProof/>
          <w:sz w:val="28"/>
          <w:szCs w:val="28"/>
        </w:rPr>
        <w:drawing>
          <wp:anchor distT="0" distB="0" distL="114300" distR="114300" simplePos="0" relativeHeight="251659264" behindDoc="0" locked="0" layoutInCell="1" allowOverlap="0" wp14:anchorId="7545C339" wp14:editId="105F48D0">
            <wp:simplePos x="0" y="0"/>
            <wp:positionH relativeFrom="page">
              <wp:posOffset>838200</wp:posOffset>
            </wp:positionH>
            <wp:positionV relativeFrom="page">
              <wp:posOffset>3234908</wp:posOffset>
            </wp:positionV>
            <wp:extent cx="6096" cy="9147"/>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8893" name="Picture 8893"/>
                    <pic:cNvPicPr/>
                  </pic:nvPicPr>
                  <pic:blipFill>
                    <a:blip r:embed="rId7"/>
                    <a:stretch>
                      <a:fillRect/>
                    </a:stretch>
                  </pic:blipFill>
                  <pic:spPr>
                    <a:xfrm>
                      <a:off x="0" y="0"/>
                      <a:ext cx="6096" cy="9147"/>
                    </a:xfrm>
                    <a:prstGeom prst="rect">
                      <a:avLst/>
                    </a:prstGeom>
                  </pic:spPr>
                </pic:pic>
              </a:graphicData>
            </a:graphic>
          </wp:anchor>
        </w:drawing>
      </w:r>
      <w:r w:rsidRPr="00533725">
        <w:rPr>
          <w:noProof/>
          <w:sz w:val="28"/>
          <w:szCs w:val="28"/>
        </w:rPr>
        <w:drawing>
          <wp:anchor distT="0" distB="0" distL="114300" distR="114300" simplePos="0" relativeHeight="251660288" behindDoc="0" locked="0" layoutInCell="1" allowOverlap="0" wp14:anchorId="327904A4" wp14:editId="67B3E071">
            <wp:simplePos x="0" y="0"/>
            <wp:positionH relativeFrom="page">
              <wp:posOffset>868680</wp:posOffset>
            </wp:positionH>
            <wp:positionV relativeFrom="page">
              <wp:posOffset>3503214</wp:posOffset>
            </wp:positionV>
            <wp:extent cx="18288" cy="15244"/>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8894" name="Picture 8894"/>
                    <pic:cNvPicPr/>
                  </pic:nvPicPr>
                  <pic:blipFill>
                    <a:blip r:embed="rId8"/>
                    <a:stretch>
                      <a:fillRect/>
                    </a:stretch>
                  </pic:blipFill>
                  <pic:spPr>
                    <a:xfrm>
                      <a:off x="0" y="0"/>
                      <a:ext cx="18288" cy="15244"/>
                    </a:xfrm>
                    <a:prstGeom prst="rect">
                      <a:avLst/>
                    </a:prstGeom>
                  </pic:spPr>
                </pic:pic>
              </a:graphicData>
            </a:graphic>
          </wp:anchor>
        </w:drawing>
      </w:r>
      <w:r w:rsidRPr="00533725">
        <w:rPr>
          <w:noProof/>
          <w:sz w:val="28"/>
          <w:szCs w:val="28"/>
        </w:rPr>
        <w:drawing>
          <wp:anchor distT="0" distB="0" distL="114300" distR="114300" simplePos="0" relativeHeight="251661312" behindDoc="0" locked="0" layoutInCell="1" allowOverlap="0" wp14:anchorId="7AB63939" wp14:editId="3BBE284F">
            <wp:simplePos x="0" y="0"/>
            <wp:positionH relativeFrom="page">
              <wp:posOffset>7235952</wp:posOffset>
            </wp:positionH>
            <wp:positionV relativeFrom="page">
              <wp:posOffset>4067265</wp:posOffset>
            </wp:positionV>
            <wp:extent cx="3048" cy="9147"/>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8895" name="Picture 8895"/>
                    <pic:cNvPicPr/>
                  </pic:nvPicPr>
                  <pic:blipFill>
                    <a:blip r:embed="rId9"/>
                    <a:stretch>
                      <a:fillRect/>
                    </a:stretch>
                  </pic:blipFill>
                  <pic:spPr>
                    <a:xfrm>
                      <a:off x="0" y="0"/>
                      <a:ext cx="3048" cy="9147"/>
                    </a:xfrm>
                    <a:prstGeom prst="rect">
                      <a:avLst/>
                    </a:prstGeom>
                  </pic:spPr>
                </pic:pic>
              </a:graphicData>
            </a:graphic>
          </wp:anchor>
        </w:drawing>
      </w:r>
      <w:r w:rsidRPr="00533725">
        <w:rPr>
          <w:sz w:val="28"/>
          <w:szCs w:val="28"/>
        </w:rPr>
        <w:t>Our records indicate that you have been admitted to a nursing home or rehabilitation care facility on XX/XX/XXXX. The approved (XX) waiver requires that if a waiver participant enters a nursing home or rehabilitation care facility, the waiver participant will be disenrolled from the waiver. This does not mean that you will no longer be able to participate in the (XX) waiver as your waiver capacity will be reserved for up to 180 consecutive days. The start date that your waiver capacity will be reserved is XX/XX/XXXX with the 180-day period ending on XX/XX/XXXX.</w:t>
      </w:r>
    </w:p>
    <w:p w14:paraId="06DB7AA0" w14:textId="77777777" w:rsidR="0047668A" w:rsidRPr="00533725" w:rsidRDefault="0047668A" w:rsidP="00533725">
      <w:pPr>
        <w:spacing w:before="240" w:after="240" w:line="360" w:lineRule="auto"/>
        <w:ind w:left="57" w:right="182" w:hanging="14"/>
        <w:jc w:val="left"/>
        <w:rPr>
          <w:sz w:val="28"/>
          <w:szCs w:val="28"/>
        </w:rPr>
      </w:pPr>
      <w:r w:rsidRPr="00533725">
        <w:rPr>
          <w:sz w:val="28"/>
          <w:szCs w:val="28"/>
        </w:rPr>
        <w:t>Because you are being disenrolled from the waiver, you will receive the required PA-162 notice from the County Assistance Office letting you know the date your disenrollment from the waiver program begins.</w:t>
      </w:r>
    </w:p>
    <w:p w14:paraId="5BFF37CE" w14:textId="77777777" w:rsidR="0047668A" w:rsidRPr="00533725" w:rsidRDefault="0047668A" w:rsidP="00533725">
      <w:pPr>
        <w:spacing w:before="240" w:after="240" w:line="360" w:lineRule="auto"/>
        <w:ind w:left="57" w:right="408" w:hanging="14"/>
        <w:jc w:val="left"/>
        <w:rPr>
          <w:sz w:val="28"/>
          <w:szCs w:val="28"/>
        </w:rPr>
      </w:pPr>
      <w:r w:rsidRPr="00533725">
        <w:rPr>
          <w:sz w:val="28"/>
          <w:szCs w:val="28"/>
        </w:rPr>
        <w:t xml:space="preserve">If you have any questions regarding this letter, please contact me at (Telephone Number). </w:t>
      </w:r>
    </w:p>
    <w:p w14:paraId="277843F8" w14:textId="77777777" w:rsidR="0047668A" w:rsidRPr="00533725" w:rsidRDefault="0047668A" w:rsidP="00533725">
      <w:pPr>
        <w:spacing w:before="240" w:after="240" w:line="360" w:lineRule="auto"/>
        <w:ind w:left="57" w:right="1310" w:hanging="14"/>
        <w:jc w:val="center"/>
        <w:rPr>
          <w:sz w:val="28"/>
          <w:szCs w:val="28"/>
        </w:rPr>
      </w:pPr>
      <w:r w:rsidRPr="00533725">
        <w:rPr>
          <w:sz w:val="28"/>
          <w:szCs w:val="28"/>
        </w:rPr>
        <w:t>Sincerely,</w:t>
      </w:r>
    </w:p>
    <w:p w14:paraId="2AF6A86A" w14:textId="77777777" w:rsidR="0047668A" w:rsidRPr="00533725" w:rsidRDefault="0047668A" w:rsidP="00533725">
      <w:pPr>
        <w:spacing w:before="240" w:after="240" w:line="360" w:lineRule="auto"/>
        <w:ind w:left="57" w:right="1594" w:hanging="14"/>
        <w:jc w:val="center"/>
        <w:rPr>
          <w:sz w:val="28"/>
          <w:szCs w:val="28"/>
        </w:rPr>
      </w:pPr>
      <w:r w:rsidRPr="00533725">
        <w:rPr>
          <w:sz w:val="28"/>
          <w:szCs w:val="28"/>
        </w:rPr>
        <w:lastRenderedPageBreak/>
        <w:t>Name</w:t>
      </w:r>
    </w:p>
    <w:p w14:paraId="63727B0A" w14:textId="77777777" w:rsidR="0047668A" w:rsidRPr="00533725" w:rsidRDefault="0047668A" w:rsidP="00533725">
      <w:pPr>
        <w:spacing w:before="240" w:after="240" w:line="360" w:lineRule="auto"/>
        <w:ind w:left="57" w:right="5232" w:hanging="14"/>
        <w:jc w:val="left"/>
        <w:rPr>
          <w:sz w:val="28"/>
          <w:szCs w:val="28"/>
        </w:rPr>
      </w:pPr>
      <w:r w:rsidRPr="00533725">
        <w:rPr>
          <w:sz w:val="28"/>
          <w:szCs w:val="28"/>
        </w:rPr>
        <w:t>cc: Individual's File</w:t>
      </w:r>
    </w:p>
    <w:p w14:paraId="39E725FF" w14:textId="77777777" w:rsidR="0047668A" w:rsidRPr="00533725" w:rsidRDefault="0047668A" w:rsidP="00533725">
      <w:pPr>
        <w:spacing w:before="240" w:after="240" w:line="360" w:lineRule="auto"/>
        <w:ind w:left="57" w:right="182" w:hanging="14"/>
        <w:rPr>
          <w:sz w:val="28"/>
          <w:szCs w:val="28"/>
        </w:rPr>
      </w:pPr>
      <w:r w:rsidRPr="00533725">
        <w:rPr>
          <w:sz w:val="28"/>
          <w:szCs w:val="28"/>
        </w:rPr>
        <w:t>Individual's Surrogate [if applicable]</w:t>
      </w:r>
    </w:p>
    <w:p w14:paraId="73A968AC" w14:textId="77777777" w:rsidR="0047668A" w:rsidRPr="00533725" w:rsidRDefault="0047668A" w:rsidP="00533725">
      <w:pPr>
        <w:spacing w:before="240" w:after="240" w:line="360" w:lineRule="auto"/>
        <w:ind w:left="57" w:right="182" w:hanging="14"/>
        <w:rPr>
          <w:sz w:val="28"/>
          <w:szCs w:val="28"/>
        </w:rPr>
      </w:pPr>
      <w:r w:rsidRPr="00533725">
        <w:rPr>
          <w:sz w:val="28"/>
          <w:szCs w:val="28"/>
        </w:rPr>
        <w:t>Individual's Supports Coordinator</w:t>
      </w:r>
    </w:p>
    <w:p w14:paraId="452181CD" w14:textId="77777777" w:rsidR="0047668A" w:rsidRPr="00533725" w:rsidRDefault="0047668A" w:rsidP="00533725">
      <w:pPr>
        <w:spacing w:before="240" w:after="240" w:line="360" w:lineRule="auto"/>
        <w:ind w:left="57" w:right="182" w:hanging="14"/>
        <w:rPr>
          <w:sz w:val="28"/>
          <w:szCs w:val="28"/>
        </w:rPr>
      </w:pPr>
      <w:r w:rsidRPr="00533725">
        <w:rPr>
          <w:sz w:val="28"/>
          <w:szCs w:val="28"/>
        </w:rPr>
        <w:t xml:space="preserve">County MH/ID Program or Administrative Entity </w:t>
      </w:r>
    </w:p>
    <w:p w14:paraId="317D5DEE" w14:textId="77777777" w:rsidR="0047668A" w:rsidRPr="00533725" w:rsidRDefault="0047668A" w:rsidP="00533725">
      <w:pPr>
        <w:spacing w:before="240" w:after="240" w:line="360" w:lineRule="auto"/>
        <w:ind w:left="57" w:right="182" w:hanging="14"/>
        <w:rPr>
          <w:sz w:val="28"/>
          <w:szCs w:val="28"/>
        </w:rPr>
      </w:pPr>
      <w:r w:rsidRPr="00533725">
        <w:rPr>
          <w:sz w:val="28"/>
          <w:szCs w:val="28"/>
        </w:rPr>
        <w:t>Residential Provider [if applicable]</w:t>
      </w:r>
    </w:p>
    <w:p w14:paraId="3E05BF1B" w14:textId="7A16548F" w:rsidR="006B77C6" w:rsidRPr="00533725" w:rsidRDefault="0047668A" w:rsidP="00533725">
      <w:pPr>
        <w:tabs>
          <w:tab w:val="center" w:pos="5554"/>
        </w:tabs>
        <w:spacing w:before="240" w:after="240" w:line="360" w:lineRule="auto"/>
        <w:ind w:left="57" w:hanging="14"/>
        <w:jc w:val="left"/>
        <w:rPr>
          <w:sz w:val="28"/>
          <w:szCs w:val="28"/>
        </w:rPr>
      </w:pPr>
      <w:r w:rsidRPr="00533725">
        <w:rPr>
          <w:noProof/>
          <w:sz w:val="28"/>
          <w:szCs w:val="28"/>
        </w:rPr>
        <w:drawing>
          <wp:inline distT="0" distB="0" distL="0" distR="0" wp14:anchorId="091D280F" wp14:editId="3E967442">
            <wp:extent cx="12192" cy="9147"/>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8900" name="Picture 8900"/>
                    <pic:cNvPicPr/>
                  </pic:nvPicPr>
                  <pic:blipFill>
                    <a:blip r:embed="rId10"/>
                    <a:stretch>
                      <a:fillRect/>
                    </a:stretch>
                  </pic:blipFill>
                  <pic:spPr>
                    <a:xfrm>
                      <a:off x="0" y="0"/>
                      <a:ext cx="12192" cy="9147"/>
                    </a:xfrm>
                    <a:prstGeom prst="rect">
                      <a:avLst/>
                    </a:prstGeom>
                  </pic:spPr>
                </pic:pic>
              </a:graphicData>
            </a:graphic>
          </wp:inline>
        </w:drawing>
      </w:r>
      <w:bookmarkEnd w:id="0"/>
    </w:p>
    <w:sectPr w:rsidR="006B77C6" w:rsidRPr="00533725" w:rsidSect="00533725">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4DE6" w14:textId="77777777" w:rsidR="0047668A" w:rsidRDefault="0047668A" w:rsidP="0047668A">
      <w:pPr>
        <w:spacing w:after="0" w:line="240" w:lineRule="auto"/>
      </w:pPr>
      <w:r>
        <w:separator/>
      </w:r>
    </w:p>
  </w:endnote>
  <w:endnote w:type="continuationSeparator" w:id="0">
    <w:p w14:paraId="62253F4B" w14:textId="77777777" w:rsidR="0047668A" w:rsidRDefault="0047668A" w:rsidP="0047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5ED4" w14:textId="77777777" w:rsidR="0047668A" w:rsidRDefault="0047668A" w:rsidP="0047668A">
      <w:pPr>
        <w:spacing w:after="0" w:line="240" w:lineRule="auto"/>
      </w:pPr>
      <w:r>
        <w:separator/>
      </w:r>
    </w:p>
  </w:footnote>
  <w:footnote w:type="continuationSeparator" w:id="0">
    <w:p w14:paraId="7817F0A6" w14:textId="77777777" w:rsidR="0047668A" w:rsidRDefault="0047668A" w:rsidP="00476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BE44" w14:textId="6C42292D" w:rsidR="0047668A" w:rsidRDefault="0047668A">
    <w:pPr>
      <w:pStyle w:val="Header"/>
    </w:pPr>
  </w:p>
  <w:p w14:paraId="1ECD7AB2" w14:textId="77777777" w:rsidR="0047668A" w:rsidRDefault="00476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86AE" w14:textId="46514BA4" w:rsidR="0047668A" w:rsidRDefault="0047668A">
    <w:pPr>
      <w:pStyle w:val="Header"/>
    </w:pPr>
    <w:r>
      <w:rPr>
        <w:noProof/>
      </w:rPr>
      <w:drawing>
        <wp:inline distT="0" distB="0" distL="0" distR="0" wp14:anchorId="37CF9EB5" wp14:editId="33084E36">
          <wp:extent cx="3322320"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8A"/>
    <w:rsid w:val="0047668A"/>
    <w:rsid w:val="00533725"/>
    <w:rsid w:val="006B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45BE"/>
  <w15:chartTrackingRefBased/>
  <w15:docId w15:val="{43D8725D-7508-4C4E-BFCE-6DFE35A1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68A"/>
    <w:pPr>
      <w:spacing w:after="4"/>
      <w:ind w:left="24" w:hanging="5"/>
      <w:jc w:val="both"/>
    </w:pPr>
    <w:rPr>
      <w:rFonts w:ascii="Calibri" w:eastAsia="Calibri" w:hAnsi="Calibri" w:cs="Calibri"/>
      <w:color w:val="000000"/>
      <w:sz w:val="26"/>
    </w:rPr>
  </w:style>
  <w:style w:type="paragraph" w:styleId="Heading1">
    <w:name w:val="heading 1"/>
    <w:next w:val="Normal"/>
    <w:link w:val="Heading1Char"/>
    <w:uiPriority w:val="9"/>
    <w:qFormat/>
    <w:rsid w:val="0047668A"/>
    <w:pPr>
      <w:keepNext/>
      <w:keepLines/>
      <w:spacing w:after="0"/>
      <w:ind w:left="24"/>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7668A"/>
    <w:pPr>
      <w:spacing w:after="0" w:line="240" w:lineRule="auto"/>
    </w:pPr>
  </w:style>
  <w:style w:type="paragraph" w:styleId="Header">
    <w:name w:val="header"/>
    <w:basedOn w:val="Normal"/>
    <w:link w:val="HeaderChar"/>
    <w:uiPriority w:val="99"/>
    <w:unhideWhenUsed/>
    <w:rsid w:val="0047668A"/>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47668A"/>
  </w:style>
  <w:style w:type="paragraph" w:styleId="Footer">
    <w:name w:val="footer"/>
    <w:basedOn w:val="Normal"/>
    <w:link w:val="FooterChar"/>
    <w:uiPriority w:val="99"/>
    <w:unhideWhenUsed/>
    <w:rsid w:val="0047668A"/>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47668A"/>
  </w:style>
  <w:style w:type="character" w:customStyle="1" w:styleId="Heading1Char">
    <w:name w:val="Heading 1 Char"/>
    <w:basedOn w:val="DefaultParagraphFont"/>
    <w:link w:val="Heading1"/>
    <w:uiPriority w:val="9"/>
    <w:rsid w:val="0047668A"/>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Pesner, Hope</dc:creator>
  <cp:keywords/>
  <dc:description/>
  <cp:lastModifiedBy>Pesner, Hope</cp:lastModifiedBy>
  <cp:revision>2</cp:revision>
  <dcterms:created xsi:type="dcterms:W3CDTF">2023-06-07T18:05:00Z</dcterms:created>
  <dcterms:modified xsi:type="dcterms:W3CDTF">2023-06-08T12:04:00Z</dcterms:modified>
</cp:coreProperties>
</file>